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783" w:rsidRPr="00F940D0" w:rsidRDefault="00E46783" w:rsidP="00E46783">
      <w:pPr>
        <w:jc w:val="right"/>
      </w:pPr>
      <w:r>
        <w:t>Приложение 1.</w:t>
      </w:r>
      <w:r w:rsidR="003A15EE" w:rsidRPr="00F940D0">
        <w:t>7</w:t>
      </w:r>
    </w:p>
    <w:p w:rsidR="00035BB3" w:rsidRDefault="00035BB3" w:rsidP="00035BB3">
      <w:pPr>
        <w:pStyle w:val="a"/>
        <w:widowControl w:val="0"/>
        <w:numPr>
          <w:ilvl w:val="0"/>
          <w:numId w:val="0"/>
        </w:numPr>
        <w:spacing w:line="336" w:lineRule="auto"/>
        <w:ind w:left="360" w:right="261"/>
        <w:jc w:val="center"/>
        <w:rPr>
          <w:color w:val="000000"/>
        </w:rPr>
      </w:pPr>
      <w:r>
        <w:rPr>
          <w:color w:val="000000"/>
        </w:rPr>
        <w:t>Требования к модификации</w:t>
      </w:r>
    </w:p>
    <w:p w:rsidR="00035BB3" w:rsidRPr="003A15EE" w:rsidRDefault="003A15EE" w:rsidP="003A15EE">
      <w:pPr>
        <w:pStyle w:val="a"/>
        <w:widowControl w:val="0"/>
        <w:numPr>
          <w:ilvl w:val="0"/>
          <w:numId w:val="0"/>
        </w:numPr>
        <w:spacing w:line="336" w:lineRule="auto"/>
        <w:ind w:left="360" w:right="261"/>
        <w:jc w:val="center"/>
        <w:rPr>
          <w:color w:val="000000"/>
        </w:rPr>
      </w:pPr>
      <w:r>
        <w:rPr>
          <w:color w:val="000000"/>
        </w:rPr>
        <w:t>И</w:t>
      </w:r>
      <w:r w:rsidR="00035BB3">
        <w:rPr>
          <w:color w:val="000000"/>
        </w:rPr>
        <w:t>нтерфейса</w:t>
      </w:r>
      <w:r>
        <w:rPr>
          <w:color w:val="000000"/>
        </w:rPr>
        <w:t xml:space="preserve">  АСВД</w:t>
      </w:r>
      <w:r w:rsidR="000827C4">
        <w:rPr>
          <w:color w:val="000000"/>
        </w:rPr>
        <w:t>, АСУС</w:t>
      </w:r>
      <w:r>
        <w:rPr>
          <w:color w:val="000000"/>
        </w:rPr>
        <w:t xml:space="preserve"> </w:t>
      </w:r>
      <w:r w:rsidR="00035BB3">
        <w:rPr>
          <w:color w:val="000000"/>
        </w:rPr>
        <w:t xml:space="preserve"> </w:t>
      </w:r>
      <w:r>
        <w:rPr>
          <w:color w:val="000000"/>
        </w:rPr>
        <w:t>для отражения информации о поставке и реализации оборудования Заказчику</w:t>
      </w:r>
    </w:p>
    <w:p w:rsidR="00035BB3" w:rsidRDefault="00035BB3" w:rsidP="00035BB3">
      <w:pPr>
        <w:pStyle w:val="a"/>
        <w:widowControl w:val="0"/>
        <w:numPr>
          <w:ilvl w:val="0"/>
          <w:numId w:val="0"/>
        </w:numPr>
        <w:spacing w:line="336" w:lineRule="auto"/>
        <w:ind w:left="360" w:right="261"/>
        <w:rPr>
          <w:color w:val="000000"/>
        </w:rPr>
      </w:pPr>
    </w:p>
    <w:p w:rsidR="00E22666" w:rsidRPr="00E22666" w:rsidRDefault="0025056D" w:rsidP="00E22666">
      <w:pPr>
        <w:pStyle w:val="a4"/>
        <w:numPr>
          <w:ilvl w:val="0"/>
          <w:numId w:val="9"/>
        </w:numPr>
        <w:rPr>
          <w:color w:val="000000"/>
        </w:rPr>
      </w:pPr>
      <w:r>
        <w:t xml:space="preserve">В </w:t>
      </w:r>
      <w:proofErr w:type="gramStart"/>
      <w:r>
        <w:t>модуле</w:t>
      </w:r>
      <w:proofErr w:type="gramEnd"/>
      <w:r>
        <w:t xml:space="preserve"> АСВД м</w:t>
      </w:r>
      <w:r w:rsidR="003A15EE">
        <w:t>одифицировать форму «Накладная» (</w:t>
      </w:r>
      <w:r w:rsidR="003A15EE" w:rsidRPr="00E22666">
        <w:rPr>
          <w:lang w:val="en-US"/>
        </w:rPr>
        <w:t>NAKL</w:t>
      </w:r>
      <w:r w:rsidR="00E22666">
        <w:t xml:space="preserve"> при необходимости</w:t>
      </w:r>
      <w:r w:rsidR="003A15EE" w:rsidRPr="0078305B">
        <w:t xml:space="preserve">) </w:t>
      </w:r>
      <w:r w:rsidR="003A15EE">
        <w:t xml:space="preserve">в соответствии с требованиями Заказчика для отображения параметров накладной ТОРГ-12 к генподрядному договору. </w:t>
      </w:r>
      <w:r w:rsidR="00E22666">
        <w:t>В форме  «Накладная» для генподрядного договора отображать накладные с типом «Реализация», з</w:t>
      </w:r>
      <w:r w:rsidR="00E22666">
        <w:t>а</w:t>
      </w:r>
      <w:r w:rsidR="00E22666">
        <w:t xml:space="preserve">гружаемые  из </w:t>
      </w:r>
      <w:r w:rsidR="00E22666" w:rsidRPr="00E22666">
        <w:rPr>
          <w:color w:val="000000"/>
        </w:rPr>
        <w:t>ПК «1С</w:t>
      </w:r>
      <w:proofErr w:type="gramStart"/>
      <w:r w:rsidR="00E22666" w:rsidRPr="00E22666">
        <w:rPr>
          <w:color w:val="000000"/>
        </w:rPr>
        <w:t>:У</w:t>
      </w:r>
      <w:proofErr w:type="gramEnd"/>
      <w:r w:rsidR="00E22666" w:rsidRPr="00E22666">
        <w:rPr>
          <w:color w:val="000000"/>
        </w:rPr>
        <w:t>СО-8.2</w:t>
      </w:r>
      <w:r w:rsidR="00E22666" w:rsidRPr="00E22666">
        <w:rPr>
          <w:color w:val="000000"/>
          <w:lang w:val="en-US"/>
        </w:rPr>
        <w:t>z</w:t>
      </w:r>
      <w:r w:rsidR="00E22666" w:rsidRPr="00E22666">
        <w:rPr>
          <w:color w:val="000000"/>
        </w:rPr>
        <w:t>» на основе действующего Регламента информационного взаимодействия  систем.</w:t>
      </w:r>
    </w:p>
    <w:p w:rsidR="002369DF" w:rsidRDefault="00265434" w:rsidP="000F011B">
      <w:pPr>
        <w:pStyle w:val="a4"/>
        <w:numPr>
          <w:ilvl w:val="0"/>
          <w:numId w:val="9"/>
        </w:numPr>
      </w:pPr>
      <w:r w:rsidRPr="000F011B">
        <w:t>Модифицировать отчёт</w:t>
      </w:r>
      <w:r w:rsidR="000F011B" w:rsidRPr="000F011B">
        <w:t>ы</w:t>
      </w:r>
      <w:r w:rsidRPr="000F011B">
        <w:t xml:space="preserve"> в</w:t>
      </w:r>
      <w:r w:rsidR="000D2E87" w:rsidRPr="000F011B">
        <w:t xml:space="preserve"> АСУС в пункте меню «Отчетность»</w:t>
      </w:r>
      <w:r w:rsidRPr="000F011B">
        <w:t xml:space="preserve"> </w:t>
      </w:r>
      <w:r w:rsidR="000D2E87" w:rsidRPr="000F011B">
        <w:t>«Стоимость оборудования»</w:t>
      </w:r>
      <w:r w:rsidR="000F011B" w:rsidRPr="000F011B">
        <w:t>.</w:t>
      </w:r>
      <w:r w:rsidR="000D2E87" w:rsidRPr="000F011B">
        <w:t xml:space="preserve"> В </w:t>
      </w:r>
      <w:proofErr w:type="gramStart"/>
      <w:r w:rsidR="000D2E87" w:rsidRPr="000F011B">
        <w:t>отчётах</w:t>
      </w:r>
      <w:proofErr w:type="gramEnd"/>
      <w:r w:rsidR="000D2E87" w:rsidRPr="000F011B">
        <w:t xml:space="preserve"> </w:t>
      </w:r>
      <w:r w:rsidR="000F011B" w:rsidRPr="000F011B">
        <w:t>необходимо</w:t>
      </w:r>
      <w:r w:rsidR="000D2E87" w:rsidRPr="000F011B">
        <w:t xml:space="preserve"> изменить алгоритмы отображения данных по реализации оборудования Заказчику </w:t>
      </w:r>
      <w:r w:rsidR="000F011B" w:rsidRPr="000F011B">
        <w:t>обеспечив</w:t>
      </w:r>
      <w:r w:rsidR="000D2E87" w:rsidRPr="000F011B">
        <w:t xml:space="preserve"> </w:t>
      </w:r>
      <w:r w:rsidR="000F011B" w:rsidRPr="000F011B">
        <w:t xml:space="preserve">использование данных </w:t>
      </w:r>
      <w:r w:rsidR="000D2E87" w:rsidRPr="000F011B">
        <w:t xml:space="preserve">по фактической стоимости реализации из </w:t>
      </w:r>
      <w:r w:rsidR="00F25CCE" w:rsidRPr="000F011B">
        <w:t xml:space="preserve">накладных к генподрядным договорам. </w:t>
      </w:r>
      <w:r w:rsidR="000F011B" w:rsidRPr="000F011B">
        <w:t xml:space="preserve">Необходимо </w:t>
      </w:r>
      <w:r w:rsidR="00F25CCE" w:rsidRPr="000F011B">
        <w:t xml:space="preserve">изменить шаблоны для отражения </w:t>
      </w:r>
      <w:r w:rsidR="000F011B" w:rsidRPr="000F011B">
        <w:t xml:space="preserve">фактических </w:t>
      </w:r>
      <w:r w:rsidR="00F25CCE" w:rsidRPr="000F011B">
        <w:t xml:space="preserve">сведений </w:t>
      </w:r>
      <w:r w:rsidR="000F011B">
        <w:t>по документам</w:t>
      </w:r>
      <w:r w:rsidR="00F25CCE" w:rsidRPr="000F011B">
        <w:t xml:space="preserve"> реализации оборудования Заказчику (договор, спецификация, накладная, количество</w:t>
      </w:r>
      <w:r w:rsidR="000F011B" w:rsidRPr="000F011B">
        <w:t>, дата реализации, цена, стоимость, наценка</w:t>
      </w:r>
      <w:r w:rsidR="00F25CCE" w:rsidRPr="000F011B">
        <w:t>).</w:t>
      </w:r>
      <w:r w:rsidR="000D2E87" w:rsidRPr="000F011B">
        <w:t xml:space="preserve"> </w:t>
      </w:r>
    </w:p>
    <w:p w:rsidR="000F011B" w:rsidRDefault="000F011B" w:rsidP="000F011B">
      <w:pPr>
        <w:pStyle w:val="a4"/>
      </w:pPr>
    </w:p>
    <w:p w:rsidR="00455503" w:rsidRDefault="00574F68" w:rsidP="000F011B">
      <w:pPr>
        <w:rPr>
          <w:b/>
          <w:i/>
          <w:color w:val="000000"/>
        </w:rPr>
      </w:pPr>
      <w:r>
        <w:rPr>
          <w:color w:val="000000"/>
        </w:rPr>
        <w:t>Зам. начальника</w:t>
      </w:r>
      <w:r w:rsidR="000F011B">
        <w:rPr>
          <w:color w:val="000000"/>
        </w:rPr>
        <w:t xml:space="preserve"> УКСК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В.В.Андреянов</w:t>
      </w:r>
      <w:proofErr w:type="spellEnd"/>
      <w:r>
        <w:rPr>
          <w:color w:val="000000"/>
        </w:rPr>
        <w:t xml:space="preserve"> </w:t>
      </w:r>
    </w:p>
    <w:sectPr w:rsidR="00455503" w:rsidSect="000F011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2946C60A"/>
    <w:lvl w:ilvl="0" w:tplc="EC24B2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7DC9B7A">
      <w:numFmt w:val="none"/>
      <w:lvlText w:val=""/>
      <w:lvlJc w:val="left"/>
      <w:pPr>
        <w:tabs>
          <w:tab w:val="num" w:pos="360"/>
        </w:tabs>
      </w:pPr>
    </w:lvl>
    <w:lvl w:ilvl="2" w:tplc="1640E116">
      <w:numFmt w:val="none"/>
      <w:lvlText w:val=""/>
      <w:lvlJc w:val="left"/>
      <w:pPr>
        <w:tabs>
          <w:tab w:val="num" w:pos="360"/>
        </w:tabs>
      </w:pPr>
    </w:lvl>
    <w:lvl w:ilvl="3" w:tplc="96F84150">
      <w:numFmt w:val="none"/>
      <w:lvlText w:val=""/>
      <w:lvlJc w:val="left"/>
      <w:pPr>
        <w:tabs>
          <w:tab w:val="num" w:pos="360"/>
        </w:tabs>
      </w:pPr>
    </w:lvl>
    <w:lvl w:ilvl="4" w:tplc="144CFAAC">
      <w:numFmt w:val="none"/>
      <w:lvlText w:val=""/>
      <w:lvlJc w:val="left"/>
      <w:pPr>
        <w:tabs>
          <w:tab w:val="num" w:pos="360"/>
        </w:tabs>
      </w:pPr>
    </w:lvl>
    <w:lvl w:ilvl="5" w:tplc="2932EA92">
      <w:numFmt w:val="none"/>
      <w:lvlText w:val=""/>
      <w:lvlJc w:val="left"/>
      <w:pPr>
        <w:tabs>
          <w:tab w:val="num" w:pos="360"/>
        </w:tabs>
      </w:pPr>
    </w:lvl>
    <w:lvl w:ilvl="6" w:tplc="6ADAA3D8">
      <w:numFmt w:val="none"/>
      <w:lvlText w:val=""/>
      <w:lvlJc w:val="left"/>
      <w:pPr>
        <w:tabs>
          <w:tab w:val="num" w:pos="360"/>
        </w:tabs>
      </w:pPr>
    </w:lvl>
    <w:lvl w:ilvl="7" w:tplc="20106540">
      <w:numFmt w:val="none"/>
      <w:lvlText w:val=""/>
      <w:lvlJc w:val="left"/>
      <w:pPr>
        <w:tabs>
          <w:tab w:val="num" w:pos="360"/>
        </w:tabs>
      </w:pPr>
    </w:lvl>
    <w:lvl w:ilvl="8" w:tplc="B1A460E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CDE6F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CEF0415"/>
    <w:multiLevelType w:val="hybridMultilevel"/>
    <w:tmpl w:val="724E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4794A"/>
    <w:multiLevelType w:val="hybridMultilevel"/>
    <w:tmpl w:val="7BFA8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31EB1"/>
    <w:multiLevelType w:val="hybridMultilevel"/>
    <w:tmpl w:val="237837B2"/>
    <w:lvl w:ilvl="0" w:tplc="A5680F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B607CD"/>
    <w:multiLevelType w:val="hybridMultilevel"/>
    <w:tmpl w:val="9740F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B1A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A051B5"/>
    <w:multiLevelType w:val="multilevel"/>
    <w:tmpl w:val="90FC7D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a"/>
      <w:lvlText w:val="%1.%2."/>
      <w:lvlJc w:val="left"/>
      <w:pPr>
        <w:ind w:left="432" w:hanging="432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strike w:val="0"/>
        <w:color w:val="000000"/>
      </w:rPr>
    </w:lvl>
    <w:lvl w:ilvl="3">
      <w:start w:val="1"/>
      <w:numFmt w:val="russianLow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E746442"/>
    <w:multiLevelType w:val="multilevel"/>
    <w:tmpl w:val="0AB88D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F0A1FD0"/>
    <w:multiLevelType w:val="hybridMultilevel"/>
    <w:tmpl w:val="42D2C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2DEB"/>
    <w:rsid w:val="00005370"/>
    <w:rsid w:val="00035BB3"/>
    <w:rsid w:val="000651F2"/>
    <w:rsid w:val="000827C4"/>
    <w:rsid w:val="000D2E87"/>
    <w:rsid w:val="000F011B"/>
    <w:rsid w:val="001B38AD"/>
    <w:rsid w:val="00212070"/>
    <w:rsid w:val="002369DF"/>
    <w:rsid w:val="0025056D"/>
    <w:rsid w:val="00265434"/>
    <w:rsid w:val="00396B15"/>
    <w:rsid w:val="003A15EE"/>
    <w:rsid w:val="003C6B33"/>
    <w:rsid w:val="00455503"/>
    <w:rsid w:val="00574F68"/>
    <w:rsid w:val="00584AC6"/>
    <w:rsid w:val="00644820"/>
    <w:rsid w:val="006706FF"/>
    <w:rsid w:val="006D0BE4"/>
    <w:rsid w:val="0076410A"/>
    <w:rsid w:val="007B6B92"/>
    <w:rsid w:val="00892F68"/>
    <w:rsid w:val="008E437B"/>
    <w:rsid w:val="00912DEB"/>
    <w:rsid w:val="009A4F9D"/>
    <w:rsid w:val="009A513A"/>
    <w:rsid w:val="009E5773"/>
    <w:rsid w:val="00A37504"/>
    <w:rsid w:val="00A76210"/>
    <w:rsid w:val="00AC3846"/>
    <w:rsid w:val="00C51936"/>
    <w:rsid w:val="00D80318"/>
    <w:rsid w:val="00DF2EFD"/>
    <w:rsid w:val="00E22666"/>
    <w:rsid w:val="00E46783"/>
    <w:rsid w:val="00E64090"/>
    <w:rsid w:val="00EB601A"/>
    <w:rsid w:val="00F25CCE"/>
    <w:rsid w:val="00F63646"/>
    <w:rsid w:val="00F6522A"/>
    <w:rsid w:val="00F940D0"/>
    <w:rsid w:val="00FC047E"/>
    <w:rsid w:val="00FC0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38A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12DEB"/>
    <w:pPr>
      <w:ind w:left="720"/>
      <w:contextualSpacing/>
    </w:pPr>
  </w:style>
  <w:style w:type="paragraph" w:customStyle="1" w:styleId="a5">
    <w:name w:val="Обычный + По левому краю"/>
    <w:aliases w:val="Первая строка:  0 см,Междустр.интервал:  одинарный"/>
    <w:basedOn w:val="a0"/>
    <w:uiPriority w:val="99"/>
    <w:rsid w:val="00F63646"/>
    <w:pPr>
      <w:spacing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customStyle="1" w:styleId="a">
    <w:name w:val="Пункт ТЗ *.*"/>
    <w:basedOn w:val="a0"/>
    <w:link w:val="a6"/>
    <w:qFormat/>
    <w:rsid w:val="00035BB3"/>
    <w:pPr>
      <w:numPr>
        <w:ilvl w:val="1"/>
        <w:numId w:val="5"/>
      </w:numPr>
      <w:shd w:val="clear" w:color="auto" w:fill="FFFFFF"/>
      <w:spacing w:before="60"/>
    </w:pPr>
    <w:rPr>
      <w:rFonts w:eastAsia="Times New Roman" w:cs="Times New Roman"/>
      <w:b/>
      <w:i/>
      <w:szCs w:val="24"/>
    </w:rPr>
  </w:style>
  <w:style w:type="character" w:customStyle="1" w:styleId="a6">
    <w:name w:val="Пункт ТЗ *.* Знак"/>
    <w:link w:val="a"/>
    <w:rsid w:val="00035BB3"/>
    <w:rPr>
      <w:rFonts w:eastAsia="Times New Roman" w:cs="Times New Roman"/>
      <w:b/>
      <w:i/>
      <w:szCs w:val="24"/>
      <w:shd w:val="clear" w:color="auto" w:fill="FFFFFF"/>
    </w:rPr>
  </w:style>
  <w:style w:type="paragraph" w:styleId="a7">
    <w:name w:val="Balloon Text"/>
    <w:basedOn w:val="a0"/>
    <w:link w:val="a8"/>
    <w:uiPriority w:val="99"/>
    <w:semiHidden/>
    <w:unhideWhenUsed/>
    <w:rsid w:val="00A375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37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2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Куляев Сергей Александрович</dc:creator>
  <cp:lastModifiedBy>Admin</cp:lastModifiedBy>
  <cp:revision>3</cp:revision>
  <dcterms:created xsi:type="dcterms:W3CDTF">2015-06-24T07:35:00Z</dcterms:created>
  <dcterms:modified xsi:type="dcterms:W3CDTF">2015-06-24T08:10:00Z</dcterms:modified>
</cp:coreProperties>
</file>